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77AD4" w14:textId="77777777" w:rsidR="002E42E0" w:rsidRPr="00C7747B" w:rsidRDefault="00E64B9B">
      <w:pPr>
        <w:rPr>
          <w:b/>
          <w:sz w:val="36"/>
          <w:szCs w:val="36"/>
        </w:rPr>
      </w:pPr>
      <w:bookmarkStart w:id="0" w:name="_GoBack"/>
      <w:bookmarkEnd w:id="0"/>
      <w:r w:rsidRPr="00C7747B">
        <w:rPr>
          <w:b/>
          <w:sz w:val="36"/>
          <w:szCs w:val="36"/>
        </w:rPr>
        <w:t>Kirkegården – de dødes have</w:t>
      </w:r>
    </w:p>
    <w:p w14:paraId="2D8FF653" w14:textId="77777777" w:rsidR="008E6292" w:rsidRDefault="00E64B9B">
      <w:pPr>
        <w:rPr>
          <w:sz w:val="24"/>
          <w:szCs w:val="24"/>
        </w:rPr>
      </w:pPr>
      <w:r w:rsidRPr="00C7747B">
        <w:rPr>
          <w:sz w:val="24"/>
          <w:szCs w:val="24"/>
        </w:rPr>
        <w:t>Kirkegården kaldes også de dødes have. Men kirkegården er i høj gra</w:t>
      </w:r>
      <w:r w:rsidR="000A64F4" w:rsidRPr="00C7747B">
        <w:rPr>
          <w:sz w:val="24"/>
          <w:szCs w:val="24"/>
        </w:rPr>
        <w:t xml:space="preserve">d også et sted for de efterladte. </w:t>
      </w:r>
      <w:r w:rsidR="008E6292">
        <w:rPr>
          <w:sz w:val="24"/>
          <w:szCs w:val="24"/>
        </w:rPr>
        <w:t>Man oplever tit en særlig stemning på kirkegården.</w:t>
      </w:r>
    </w:p>
    <w:p w14:paraId="06E9A9CB" w14:textId="77777777" w:rsidR="009626AE" w:rsidRPr="00C7747B" w:rsidRDefault="008E6292">
      <w:pPr>
        <w:rPr>
          <w:sz w:val="24"/>
          <w:szCs w:val="24"/>
        </w:rPr>
      </w:pPr>
      <w:r w:rsidRPr="008E6292">
        <w:rPr>
          <w:rStyle w:val="TitelTegn"/>
          <w:rFonts w:asciiTheme="minorHAnsi" w:hAnsiTheme="minorHAnsi"/>
          <w:b/>
          <w:sz w:val="24"/>
          <w:szCs w:val="24"/>
          <w:u w:val="single"/>
        </w:rPr>
        <w:t>På jagt efter følelser</w:t>
      </w:r>
      <w:r>
        <w:rPr>
          <w:sz w:val="24"/>
          <w:szCs w:val="24"/>
        </w:rPr>
        <w:br/>
        <w:t>Find</w:t>
      </w:r>
      <w:r w:rsidR="009626AE" w:rsidRPr="00C7747B">
        <w:rPr>
          <w:sz w:val="24"/>
          <w:szCs w:val="24"/>
        </w:rPr>
        <w:t xml:space="preserve"> gravsten med indskrifter som udtrykker</w:t>
      </w:r>
      <w:r w:rsidR="00617E56">
        <w:rPr>
          <w:sz w:val="24"/>
          <w:szCs w:val="24"/>
        </w:rPr>
        <w:t xml:space="preserve"> fx</w:t>
      </w:r>
    </w:p>
    <w:p w14:paraId="4D2389D7" w14:textId="77777777" w:rsidR="000A64F4" w:rsidRPr="00C7747B" w:rsidRDefault="009626AE" w:rsidP="009626AE">
      <w:pPr>
        <w:pStyle w:val="Listeafsnit"/>
        <w:numPr>
          <w:ilvl w:val="0"/>
          <w:numId w:val="1"/>
        </w:numPr>
        <w:rPr>
          <w:sz w:val="24"/>
          <w:szCs w:val="24"/>
        </w:rPr>
      </w:pPr>
      <w:r w:rsidRPr="00C7747B">
        <w:rPr>
          <w:sz w:val="24"/>
          <w:szCs w:val="24"/>
        </w:rPr>
        <w:t>Håb</w:t>
      </w:r>
    </w:p>
    <w:p w14:paraId="676BE6AD" w14:textId="77777777" w:rsidR="009626AE" w:rsidRPr="00C7747B" w:rsidRDefault="009626AE" w:rsidP="009626AE">
      <w:pPr>
        <w:pStyle w:val="Listeafsnit"/>
        <w:numPr>
          <w:ilvl w:val="0"/>
          <w:numId w:val="1"/>
        </w:numPr>
        <w:rPr>
          <w:sz w:val="24"/>
          <w:szCs w:val="24"/>
        </w:rPr>
      </w:pPr>
      <w:r w:rsidRPr="00C7747B">
        <w:rPr>
          <w:sz w:val="24"/>
          <w:szCs w:val="24"/>
        </w:rPr>
        <w:t>Savn</w:t>
      </w:r>
    </w:p>
    <w:p w14:paraId="317D786E" w14:textId="77777777" w:rsidR="009626AE" w:rsidRPr="00C7747B" w:rsidRDefault="009626AE" w:rsidP="009626AE">
      <w:pPr>
        <w:pStyle w:val="Listeafsnit"/>
        <w:numPr>
          <w:ilvl w:val="0"/>
          <w:numId w:val="1"/>
        </w:numPr>
        <w:rPr>
          <w:sz w:val="24"/>
          <w:szCs w:val="24"/>
        </w:rPr>
      </w:pPr>
      <w:r w:rsidRPr="00C7747B">
        <w:rPr>
          <w:sz w:val="24"/>
          <w:szCs w:val="24"/>
        </w:rPr>
        <w:t>Sorg</w:t>
      </w:r>
    </w:p>
    <w:p w14:paraId="3581D7EC" w14:textId="77777777" w:rsidR="009626AE" w:rsidRPr="00C7747B" w:rsidRDefault="009626AE" w:rsidP="009626AE">
      <w:pPr>
        <w:pStyle w:val="Listeafsnit"/>
        <w:numPr>
          <w:ilvl w:val="0"/>
          <w:numId w:val="1"/>
        </w:numPr>
        <w:rPr>
          <w:sz w:val="24"/>
          <w:szCs w:val="24"/>
        </w:rPr>
      </w:pPr>
      <w:r w:rsidRPr="00C7747B">
        <w:rPr>
          <w:sz w:val="24"/>
          <w:szCs w:val="24"/>
        </w:rPr>
        <w:t xml:space="preserve">Glæde </w:t>
      </w:r>
    </w:p>
    <w:p w14:paraId="514548E8" w14:textId="77777777" w:rsidR="009626AE" w:rsidRPr="00C7747B" w:rsidRDefault="009626AE" w:rsidP="009626AE">
      <w:pPr>
        <w:pStyle w:val="Listeafsnit"/>
        <w:numPr>
          <w:ilvl w:val="0"/>
          <w:numId w:val="1"/>
        </w:numPr>
        <w:rPr>
          <w:sz w:val="24"/>
          <w:szCs w:val="24"/>
        </w:rPr>
      </w:pPr>
      <w:r w:rsidRPr="00C7747B">
        <w:rPr>
          <w:sz w:val="24"/>
          <w:szCs w:val="24"/>
        </w:rPr>
        <w:t>Kærlighed</w:t>
      </w:r>
    </w:p>
    <w:p w14:paraId="6A0AD3C1" w14:textId="77777777" w:rsidR="009626AE" w:rsidRPr="00C7747B" w:rsidRDefault="009626AE" w:rsidP="009626AE">
      <w:pPr>
        <w:pStyle w:val="Listeafsnit"/>
        <w:numPr>
          <w:ilvl w:val="0"/>
          <w:numId w:val="1"/>
        </w:numPr>
        <w:rPr>
          <w:sz w:val="24"/>
          <w:szCs w:val="24"/>
        </w:rPr>
      </w:pPr>
      <w:r w:rsidRPr="00C7747B">
        <w:rPr>
          <w:sz w:val="24"/>
          <w:szCs w:val="24"/>
        </w:rPr>
        <w:t>Omsorg</w:t>
      </w:r>
    </w:p>
    <w:p w14:paraId="3C6A8D66" w14:textId="77777777" w:rsidR="009626AE" w:rsidRPr="00C7747B" w:rsidRDefault="008E6292" w:rsidP="009626AE">
      <w:pPr>
        <w:rPr>
          <w:sz w:val="24"/>
          <w:szCs w:val="24"/>
        </w:rPr>
      </w:pPr>
      <w:r>
        <w:rPr>
          <w:sz w:val="24"/>
          <w:szCs w:val="24"/>
        </w:rPr>
        <w:t>Det er ikke sikkert, I</w:t>
      </w:r>
      <w:r w:rsidR="00D45038">
        <w:rPr>
          <w:sz w:val="24"/>
          <w:szCs w:val="24"/>
        </w:rPr>
        <w:t xml:space="preserve"> </w:t>
      </w:r>
      <w:r w:rsidR="009626AE" w:rsidRPr="00C7747B">
        <w:rPr>
          <w:sz w:val="24"/>
          <w:szCs w:val="24"/>
        </w:rPr>
        <w:t>kan finde eksempler på alle følelser.</w:t>
      </w:r>
    </w:p>
    <w:p w14:paraId="5EBF4650" w14:textId="77777777" w:rsidR="009626AE" w:rsidRPr="008E6292" w:rsidRDefault="008E6292" w:rsidP="009626AE">
      <w:pPr>
        <w:rPr>
          <w:sz w:val="24"/>
          <w:szCs w:val="24"/>
        </w:rPr>
      </w:pPr>
      <w:r w:rsidRPr="008E6292">
        <w:rPr>
          <w:b/>
          <w:sz w:val="24"/>
          <w:szCs w:val="24"/>
          <w:u w:val="single"/>
        </w:rPr>
        <w:t>P</w:t>
      </w:r>
      <w:r w:rsidR="009626AE" w:rsidRPr="008E6292">
        <w:rPr>
          <w:b/>
          <w:sz w:val="24"/>
          <w:szCs w:val="24"/>
          <w:u w:val="single"/>
        </w:rPr>
        <w:t>å jagt efter symboler</w:t>
      </w:r>
      <w:r w:rsidR="00DC0603" w:rsidRPr="008E6292">
        <w:rPr>
          <w:b/>
          <w:sz w:val="24"/>
          <w:szCs w:val="24"/>
          <w:u w:val="single"/>
        </w:rPr>
        <w:t xml:space="preserve"> </w:t>
      </w:r>
      <w:r>
        <w:rPr>
          <w:b/>
          <w:sz w:val="24"/>
          <w:szCs w:val="24"/>
          <w:u w:val="single"/>
        </w:rPr>
        <w:br/>
      </w:r>
      <w:r>
        <w:rPr>
          <w:sz w:val="24"/>
          <w:szCs w:val="24"/>
        </w:rPr>
        <w:t>Find gravsten med symboler fx</w:t>
      </w:r>
    </w:p>
    <w:p w14:paraId="6AF9571B" w14:textId="77777777" w:rsidR="009626AE" w:rsidRPr="00C7747B" w:rsidRDefault="009626AE" w:rsidP="009626AE">
      <w:pPr>
        <w:pStyle w:val="Listeafsnit"/>
        <w:numPr>
          <w:ilvl w:val="0"/>
          <w:numId w:val="2"/>
        </w:numPr>
        <w:rPr>
          <w:sz w:val="24"/>
          <w:szCs w:val="24"/>
        </w:rPr>
      </w:pPr>
      <w:r w:rsidRPr="00C7747B">
        <w:rPr>
          <w:sz w:val="24"/>
          <w:szCs w:val="24"/>
        </w:rPr>
        <w:t>Due (Helligånden eller fred)</w:t>
      </w:r>
    </w:p>
    <w:p w14:paraId="7A8FA429" w14:textId="77777777" w:rsidR="009626AE" w:rsidRPr="00C7747B" w:rsidRDefault="009626AE" w:rsidP="009626AE">
      <w:pPr>
        <w:pStyle w:val="Listeafsnit"/>
        <w:numPr>
          <w:ilvl w:val="0"/>
          <w:numId w:val="2"/>
        </w:numPr>
        <w:rPr>
          <w:sz w:val="24"/>
          <w:szCs w:val="24"/>
        </w:rPr>
      </w:pPr>
      <w:r w:rsidRPr="00C7747B">
        <w:rPr>
          <w:sz w:val="24"/>
          <w:szCs w:val="24"/>
        </w:rPr>
        <w:t>Rose (Jesus)</w:t>
      </w:r>
    </w:p>
    <w:p w14:paraId="7399B4C0" w14:textId="77777777" w:rsidR="009626AE" w:rsidRPr="00C7747B" w:rsidRDefault="009626AE" w:rsidP="009626AE">
      <w:pPr>
        <w:pStyle w:val="Listeafsnit"/>
        <w:numPr>
          <w:ilvl w:val="0"/>
          <w:numId w:val="2"/>
        </w:numPr>
        <w:rPr>
          <w:sz w:val="24"/>
          <w:szCs w:val="24"/>
        </w:rPr>
      </w:pPr>
      <w:r w:rsidRPr="00C7747B">
        <w:rPr>
          <w:sz w:val="24"/>
          <w:szCs w:val="24"/>
        </w:rPr>
        <w:t>Kornaks (at vi genopstår ligesom kornet, der bryder op af jorden)</w:t>
      </w:r>
    </w:p>
    <w:p w14:paraId="6AB80D54" w14:textId="77777777" w:rsidR="009626AE" w:rsidRPr="00C7747B" w:rsidRDefault="009626AE" w:rsidP="009626AE">
      <w:pPr>
        <w:pStyle w:val="Listeafsnit"/>
        <w:numPr>
          <w:ilvl w:val="0"/>
          <w:numId w:val="2"/>
        </w:numPr>
        <w:rPr>
          <w:sz w:val="24"/>
          <w:szCs w:val="24"/>
        </w:rPr>
      </w:pPr>
      <w:r w:rsidRPr="00C7747B">
        <w:rPr>
          <w:sz w:val="24"/>
          <w:szCs w:val="24"/>
        </w:rPr>
        <w:t>Hjerte (Kærlighed)</w:t>
      </w:r>
    </w:p>
    <w:p w14:paraId="31E438CB" w14:textId="77777777" w:rsidR="009626AE" w:rsidRPr="00C7747B" w:rsidRDefault="009626AE" w:rsidP="009626AE">
      <w:pPr>
        <w:pStyle w:val="Listeafsnit"/>
        <w:numPr>
          <w:ilvl w:val="0"/>
          <w:numId w:val="2"/>
        </w:numPr>
        <w:rPr>
          <w:sz w:val="24"/>
          <w:szCs w:val="24"/>
        </w:rPr>
      </w:pPr>
      <w:r w:rsidRPr="00C7747B">
        <w:rPr>
          <w:sz w:val="24"/>
          <w:szCs w:val="24"/>
        </w:rPr>
        <w:t>Anker (Håb)</w:t>
      </w:r>
    </w:p>
    <w:p w14:paraId="1B637F18" w14:textId="77777777" w:rsidR="009626AE" w:rsidRDefault="009626AE" w:rsidP="009626AE">
      <w:pPr>
        <w:pStyle w:val="Listeafsnit"/>
        <w:numPr>
          <w:ilvl w:val="0"/>
          <w:numId w:val="2"/>
        </w:numPr>
        <w:rPr>
          <w:sz w:val="24"/>
          <w:szCs w:val="24"/>
        </w:rPr>
      </w:pPr>
      <w:r w:rsidRPr="00C7747B">
        <w:rPr>
          <w:sz w:val="24"/>
          <w:szCs w:val="24"/>
        </w:rPr>
        <w:t>Kors (troen på kristendommen)</w:t>
      </w:r>
    </w:p>
    <w:p w14:paraId="530F69CC" w14:textId="77777777" w:rsidR="001C183D" w:rsidRPr="001C183D" w:rsidRDefault="00B46ECE" w:rsidP="00122877">
      <w:pPr>
        <w:pStyle w:val="Listeafsnit"/>
        <w:numPr>
          <w:ilvl w:val="0"/>
          <w:numId w:val="2"/>
        </w:numPr>
        <w:shd w:val="clear" w:color="auto" w:fill="FFFFFF"/>
        <w:spacing w:before="100" w:beforeAutospacing="1" w:after="100" w:afterAutospacing="1" w:line="240" w:lineRule="atLeast"/>
        <w:rPr>
          <w:rFonts w:ascii="Verdana" w:eastAsia="Times New Roman" w:hAnsi="Verdana" w:cs="Times New Roman"/>
          <w:color w:val="000000"/>
          <w:sz w:val="24"/>
          <w:szCs w:val="24"/>
          <w:lang w:eastAsia="da-DK"/>
        </w:rPr>
      </w:pPr>
      <w:r w:rsidRPr="001C183D">
        <w:rPr>
          <w:sz w:val="24"/>
          <w:szCs w:val="24"/>
        </w:rPr>
        <w:t>Lam (Gud beskrives nogle gange som en hyrde, der passer godt på sine lam. Lammet kan også symbolisere Jesus. Da Jesus levede fortog israelitterne ofringer af lam ved påskefesten. Siden blev Jesus ofret ved korsfæstelsen)</w:t>
      </w:r>
    </w:p>
    <w:p w14:paraId="115AAC27" w14:textId="77777777" w:rsidR="00B7196F" w:rsidRPr="00C7747B" w:rsidRDefault="00B7196F" w:rsidP="00B7196F">
      <w:pPr>
        <w:rPr>
          <w:sz w:val="24"/>
          <w:szCs w:val="24"/>
        </w:rPr>
      </w:pPr>
      <w:r w:rsidRPr="00C7747B">
        <w:rPr>
          <w:sz w:val="24"/>
          <w:szCs w:val="24"/>
        </w:rPr>
        <w:t xml:space="preserve">Det er ikke </w:t>
      </w:r>
      <w:r w:rsidR="008E6292">
        <w:rPr>
          <w:sz w:val="24"/>
          <w:szCs w:val="24"/>
        </w:rPr>
        <w:t>sikkert, I kan finde alle symboler</w:t>
      </w:r>
    </w:p>
    <w:p w14:paraId="5E8AFD01" w14:textId="77777777" w:rsidR="00B7196F" w:rsidRPr="00C7747B" w:rsidRDefault="008E6292" w:rsidP="00B7196F">
      <w:pPr>
        <w:rPr>
          <w:sz w:val="24"/>
          <w:szCs w:val="24"/>
        </w:rPr>
      </w:pPr>
      <w:r w:rsidRPr="008E6292">
        <w:rPr>
          <w:b/>
          <w:sz w:val="24"/>
          <w:szCs w:val="24"/>
          <w:u w:val="single"/>
        </w:rPr>
        <w:t>Før og nu</w:t>
      </w:r>
      <w:r w:rsidRPr="008E6292">
        <w:rPr>
          <w:sz w:val="24"/>
          <w:szCs w:val="24"/>
        </w:rPr>
        <w:br/>
      </w:r>
      <w:r>
        <w:rPr>
          <w:sz w:val="24"/>
          <w:szCs w:val="24"/>
        </w:rPr>
        <w:t xml:space="preserve">I skal forsøge at sammenligne </w:t>
      </w:r>
      <w:r w:rsidR="00B7196F" w:rsidRPr="00C7747B">
        <w:rPr>
          <w:sz w:val="24"/>
          <w:szCs w:val="24"/>
        </w:rPr>
        <w:t>hvad man skrev på gravstenen for 100 år siden og i dag.</w:t>
      </w:r>
      <w:r>
        <w:rPr>
          <w:sz w:val="24"/>
          <w:szCs w:val="24"/>
        </w:rPr>
        <w:t xml:space="preserve"> Er der forskel?</w:t>
      </w:r>
    </w:p>
    <w:p w14:paraId="1518E8FB" w14:textId="77777777" w:rsidR="00B7196F" w:rsidRPr="00C7747B" w:rsidRDefault="00B7196F" w:rsidP="00B7196F">
      <w:pPr>
        <w:pStyle w:val="Listeafsnit"/>
        <w:numPr>
          <w:ilvl w:val="0"/>
          <w:numId w:val="3"/>
        </w:numPr>
        <w:rPr>
          <w:sz w:val="24"/>
          <w:szCs w:val="24"/>
        </w:rPr>
      </w:pPr>
      <w:r w:rsidRPr="00C7747B">
        <w:rPr>
          <w:sz w:val="24"/>
          <w:szCs w:val="24"/>
        </w:rPr>
        <w:t>Hvordan beskrives den døde</w:t>
      </w:r>
      <w:r w:rsidR="00B72B8F">
        <w:rPr>
          <w:sz w:val="24"/>
          <w:szCs w:val="24"/>
        </w:rPr>
        <w:t>?</w:t>
      </w:r>
    </w:p>
    <w:p w14:paraId="77AEA1F3" w14:textId="77777777" w:rsidR="00B7196F" w:rsidRPr="00C7747B" w:rsidRDefault="00B72B8F" w:rsidP="00B7196F">
      <w:pPr>
        <w:pStyle w:val="Listeafsnit"/>
        <w:numPr>
          <w:ilvl w:val="0"/>
          <w:numId w:val="3"/>
        </w:numPr>
        <w:rPr>
          <w:sz w:val="24"/>
          <w:szCs w:val="24"/>
        </w:rPr>
      </w:pPr>
      <w:r>
        <w:rPr>
          <w:sz w:val="24"/>
          <w:szCs w:val="24"/>
        </w:rPr>
        <w:t>Hvilke</w:t>
      </w:r>
      <w:r w:rsidR="00B7196F" w:rsidRPr="00C7747B">
        <w:rPr>
          <w:sz w:val="24"/>
          <w:szCs w:val="24"/>
        </w:rPr>
        <w:t xml:space="preserve"> symboler</w:t>
      </w:r>
      <w:r>
        <w:rPr>
          <w:sz w:val="24"/>
          <w:szCs w:val="24"/>
        </w:rPr>
        <w:t xml:space="preserve"> bliver brugt?</w:t>
      </w:r>
    </w:p>
    <w:p w14:paraId="0187CD09" w14:textId="77777777" w:rsidR="00B7196F" w:rsidRPr="00C7747B" w:rsidRDefault="00B72B8F" w:rsidP="00B7196F">
      <w:pPr>
        <w:pStyle w:val="Listeafsnit"/>
        <w:numPr>
          <w:ilvl w:val="0"/>
          <w:numId w:val="3"/>
        </w:numPr>
        <w:rPr>
          <w:sz w:val="24"/>
          <w:szCs w:val="24"/>
        </w:rPr>
      </w:pPr>
      <w:r>
        <w:rPr>
          <w:sz w:val="24"/>
          <w:szCs w:val="24"/>
        </w:rPr>
        <w:t>Hvilke</w:t>
      </w:r>
      <w:r w:rsidR="00B7196F" w:rsidRPr="00C7747B">
        <w:rPr>
          <w:sz w:val="24"/>
          <w:szCs w:val="24"/>
        </w:rPr>
        <w:t xml:space="preserve"> bibelcitater</w:t>
      </w:r>
      <w:r>
        <w:rPr>
          <w:sz w:val="24"/>
          <w:szCs w:val="24"/>
        </w:rPr>
        <w:t xml:space="preserve"> og</w:t>
      </w:r>
      <w:r w:rsidR="00B7196F" w:rsidRPr="00C7747B">
        <w:rPr>
          <w:sz w:val="24"/>
          <w:szCs w:val="24"/>
        </w:rPr>
        <w:t xml:space="preserve"> mindeord</w:t>
      </w:r>
      <w:r>
        <w:rPr>
          <w:sz w:val="24"/>
          <w:szCs w:val="24"/>
        </w:rPr>
        <w:t xml:space="preserve"> bliver brugt?</w:t>
      </w:r>
    </w:p>
    <w:p w14:paraId="51D17928" w14:textId="77777777" w:rsidR="00B7196F" w:rsidRPr="00C7747B" w:rsidRDefault="00B72B8F" w:rsidP="00B7196F">
      <w:pPr>
        <w:pStyle w:val="Listeafsnit"/>
        <w:numPr>
          <w:ilvl w:val="0"/>
          <w:numId w:val="3"/>
        </w:numPr>
        <w:rPr>
          <w:sz w:val="24"/>
          <w:szCs w:val="24"/>
        </w:rPr>
      </w:pPr>
      <w:r>
        <w:rPr>
          <w:sz w:val="24"/>
          <w:szCs w:val="24"/>
        </w:rPr>
        <w:t>Hvor mange</w:t>
      </w:r>
      <w:r w:rsidR="00B7196F" w:rsidRPr="00C7747B">
        <w:rPr>
          <w:sz w:val="24"/>
          <w:szCs w:val="24"/>
        </w:rPr>
        <w:t xml:space="preserve"> personer </w:t>
      </w:r>
      <w:r>
        <w:rPr>
          <w:sz w:val="24"/>
          <w:szCs w:val="24"/>
        </w:rPr>
        <w:t>er nævnt på</w:t>
      </w:r>
      <w:r w:rsidR="00B7196F" w:rsidRPr="00C7747B">
        <w:rPr>
          <w:sz w:val="24"/>
          <w:szCs w:val="24"/>
        </w:rPr>
        <w:t xml:space="preserve"> gravstenen</w:t>
      </w:r>
      <w:r>
        <w:rPr>
          <w:sz w:val="24"/>
          <w:szCs w:val="24"/>
        </w:rPr>
        <w:t>?</w:t>
      </w:r>
    </w:p>
    <w:p w14:paraId="6C21D7C9" w14:textId="77777777" w:rsidR="00A83A15" w:rsidRPr="00C7747B" w:rsidRDefault="00A83A15" w:rsidP="00B7196F">
      <w:pPr>
        <w:pStyle w:val="Listeafsnit"/>
        <w:numPr>
          <w:ilvl w:val="0"/>
          <w:numId w:val="3"/>
        </w:numPr>
        <w:rPr>
          <w:sz w:val="24"/>
          <w:szCs w:val="24"/>
        </w:rPr>
      </w:pPr>
      <w:r>
        <w:rPr>
          <w:sz w:val="24"/>
          <w:szCs w:val="24"/>
        </w:rPr>
        <w:t>Er det kistegrav eller urnegrav</w:t>
      </w:r>
    </w:p>
    <w:p w14:paraId="696020AB" w14:textId="77777777" w:rsidR="009626AE" w:rsidRPr="00C7747B" w:rsidRDefault="008E6292" w:rsidP="009626AE">
      <w:pPr>
        <w:rPr>
          <w:sz w:val="24"/>
          <w:szCs w:val="24"/>
        </w:rPr>
      </w:pPr>
      <w:r>
        <w:rPr>
          <w:b/>
          <w:sz w:val="24"/>
          <w:szCs w:val="24"/>
          <w:u w:val="single"/>
        </w:rPr>
        <w:t>Et særligt indtryk</w:t>
      </w:r>
      <w:r>
        <w:rPr>
          <w:b/>
          <w:sz w:val="24"/>
          <w:szCs w:val="24"/>
          <w:u w:val="single"/>
        </w:rPr>
        <w:br/>
      </w:r>
      <w:r>
        <w:rPr>
          <w:sz w:val="24"/>
          <w:szCs w:val="24"/>
        </w:rPr>
        <w:t>F</w:t>
      </w:r>
      <w:r w:rsidR="00B7196F" w:rsidRPr="00C7747B">
        <w:rPr>
          <w:sz w:val="24"/>
          <w:szCs w:val="24"/>
        </w:rPr>
        <w:t>ind et gravsted, som gør et særligt indtryk på dem, og lad dem begrunde hvorfor.</w:t>
      </w:r>
    </w:p>
    <w:sectPr w:rsidR="009626AE" w:rsidRPr="00C7747B" w:rsidSect="008E6292">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C476B" w14:textId="77777777" w:rsidR="00C7747B" w:rsidRDefault="00C7747B" w:rsidP="00C7747B">
      <w:pPr>
        <w:spacing w:after="0" w:line="240" w:lineRule="auto"/>
      </w:pPr>
      <w:r>
        <w:separator/>
      </w:r>
    </w:p>
  </w:endnote>
  <w:endnote w:type="continuationSeparator" w:id="0">
    <w:p w14:paraId="6894B49C" w14:textId="77777777" w:rsidR="00C7747B" w:rsidRDefault="00C7747B" w:rsidP="00C7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23AA1" w14:textId="77777777" w:rsidR="00C7747B" w:rsidRDefault="00C7747B" w:rsidP="00C7747B">
      <w:pPr>
        <w:spacing w:after="0" w:line="240" w:lineRule="auto"/>
      </w:pPr>
      <w:r>
        <w:separator/>
      </w:r>
    </w:p>
  </w:footnote>
  <w:footnote w:type="continuationSeparator" w:id="0">
    <w:p w14:paraId="336BE55A" w14:textId="77777777" w:rsidR="00C7747B" w:rsidRDefault="00C7747B" w:rsidP="00C7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E7DD" w14:textId="77777777" w:rsidR="00C7747B" w:rsidRDefault="00C7747B" w:rsidP="00C7747B">
    <w:pPr>
      <w:pStyle w:val="Sidehoved"/>
      <w:jc w:val="right"/>
    </w:pPr>
    <w:r>
      <w:rPr>
        <w:noProof/>
        <w:lang w:eastAsia="da-DK"/>
      </w:rPr>
      <w:drawing>
        <wp:inline distT="0" distB="0" distL="0" distR="0" wp14:anchorId="782ECB9A" wp14:editId="3645BE8B">
          <wp:extent cx="1435397" cy="478466"/>
          <wp:effectExtent l="0" t="0" r="0" b="0"/>
          <wp:docPr id="3" name="Billede 3" descr="C:\Users\metj\Desktop\Ressourcebanken\Logo\SkiveDNAd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j\Desktop\Ressourcebanken\Logo\SkiveDNAdk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08" cy="4781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7872"/>
    <w:multiLevelType w:val="multilevel"/>
    <w:tmpl w:val="D992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345DE"/>
    <w:multiLevelType w:val="hybridMultilevel"/>
    <w:tmpl w:val="22A8E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07047E"/>
    <w:multiLevelType w:val="hybridMultilevel"/>
    <w:tmpl w:val="29645F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5D7316"/>
    <w:multiLevelType w:val="multilevel"/>
    <w:tmpl w:val="C968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B6DFF"/>
    <w:multiLevelType w:val="hybridMultilevel"/>
    <w:tmpl w:val="2EC0EE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39D3B91"/>
    <w:multiLevelType w:val="multilevel"/>
    <w:tmpl w:val="DA96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0642D"/>
    <w:multiLevelType w:val="multilevel"/>
    <w:tmpl w:val="B6FA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9B"/>
    <w:rsid w:val="000A64F4"/>
    <w:rsid w:val="001C183D"/>
    <w:rsid w:val="00201DBD"/>
    <w:rsid w:val="00306513"/>
    <w:rsid w:val="00617E56"/>
    <w:rsid w:val="006E0690"/>
    <w:rsid w:val="008752BD"/>
    <w:rsid w:val="008E6292"/>
    <w:rsid w:val="009626AE"/>
    <w:rsid w:val="009B76F6"/>
    <w:rsid w:val="00A83A15"/>
    <w:rsid w:val="00B46ECE"/>
    <w:rsid w:val="00B7196F"/>
    <w:rsid w:val="00B72B8F"/>
    <w:rsid w:val="00C4451D"/>
    <w:rsid w:val="00C7747B"/>
    <w:rsid w:val="00CC15C6"/>
    <w:rsid w:val="00D27370"/>
    <w:rsid w:val="00D45038"/>
    <w:rsid w:val="00DC0603"/>
    <w:rsid w:val="00E64B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A3C7"/>
  <w15:docId w15:val="{096C7B80-D172-4004-9E0A-4C823549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626AE"/>
    <w:pPr>
      <w:ind w:left="720"/>
      <w:contextualSpacing/>
    </w:pPr>
  </w:style>
  <w:style w:type="paragraph" w:styleId="Sidehoved">
    <w:name w:val="header"/>
    <w:basedOn w:val="Normal"/>
    <w:link w:val="SidehovedTegn"/>
    <w:uiPriority w:val="99"/>
    <w:unhideWhenUsed/>
    <w:rsid w:val="00C774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747B"/>
  </w:style>
  <w:style w:type="paragraph" w:styleId="Sidefod">
    <w:name w:val="footer"/>
    <w:basedOn w:val="Normal"/>
    <w:link w:val="SidefodTegn"/>
    <w:uiPriority w:val="99"/>
    <w:unhideWhenUsed/>
    <w:rsid w:val="00C774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747B"/>
  </w:style>
  <w:style w:type="paragraph" w:styleId="Markeringsbobletekst">
    <w:name w:val="Balloon Text"/>
    <w:basedOn w:val="Normal"/>
    <w:link w:val="MarkeringsbobletekstTegn"/>
    <w:uiPriority w:val="99"/>
    <w:semiHidden/>
    <w:unhideWhenUsed/>
    <w:rsid w:val="00C774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747B"/>
    <w:rPr>
      <w:rFonts w:ascii="Tahoma" w:hAnsi="Tahoma" w:cs="Tahoma"/>
      <w:sz w:val="16"/>
      <w:szCs w:val="16"/>
    </w:rPr>
  </w:style>
  <w:style w:type="character" w:styleId="Hyperlink">
    <w:name w:val="Hyperlink"/>
    <w:basedOn w:val="Standardskrifttypeiafsnit"/>
    <w:uiPriority w:val="99"/>
    <w:semiHidden/>
    <w:unhideWhenUsed/>
    <w:rsid w:val="001C183D"/>
    <w:rPr>
      <w:color w:val="0000FF"/>
      <w:u w:val="single"/>
    </w:rPr>
  </w:style>
  <w:style w:type="paragraph" w:styleId="Titel">
    <w:name w:val="Title"/>
    <w:basedOn w:val="Normal"/>
    <w:next w:val="Normal"/>
    <w:link w:val="TitelTegn"/>
    <w:uiPriority w:val="10"/>
    <w:qFormat/>
    <w:rsid w:val="008E62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E6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41504">
      <w:bodyDiv w:val="1"/>
      <w:marLeft w:val="0"/>
      <w:marRight w:val="0"/>
      <w:marTop w:val="0"/>
      <w:marBottom w:val="0"/>
      <w:divBdr>
        <w:top w:val="none" w:sz="0" w:space="0" w:color="auto"/>
        <w:left w:val="none" w:sz="0" w:space="0" w:color="auto"/>
        <w:bottom w:val="none" w:sz="0" w:space="0" w:color="auto"/>
        <w:right w:val="none" w:sz="0" w:space="0" w:color="auto"/>
      </w:divBdr>
    </w:div>
    <w:div w:id="1425955183">
      <w:bodyDiv w:val="1"/>
      <w:marLeft w:val="0"/>
      <w:marRight w:val="0"/>
      <w:marTop w:val="0"/>
      <w:marBottom w:val="0"/>
      <w:divBdr>
        <w:top w:val="none" w:sz="0" w:space="0" w:color="auto"/>
        <w:left w:val="none" w:sz="0" w:space="0" w:color="auto"/>
        <w:bottom w:val="none" w:sz="0" w:space="0" w:color="auto"/>
        <w:right w:val="none" w:sz="0" w:space="0" w:color="auto"/>
      </w:divBdr>
    </w:div>
    <w:div w:id="1732196332">
      <w:bodyDiv w:val="1"/>
      <w:marLeft w:val="0"/>
      <w:marRight w:val="0"/>
      <w:marTop w:val="0"/>
      <w:marBottom w:val="0"/>
      <w:divBdr>
        <w:top w:val="none" w:sz="0" w:space="0" w:color="auto"/>
        <w:left w:val="none" w:sz="0" w:space="0" w:color="auto"/>
        <w:bottom w:val="none" w:sz="0" w:space="0" w:color="auto"/>
        <w:right w:val="none" w:sz="0" w:space="0" w:color="auto"/>
      </w:divBdr>
    </w:div>
    <w:div w:id="19783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Skive Kommune</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Thybo Jensen</dc:creator>
  <cp:lastModifiedBy>Mette Thybo Jensen</cp:lastModifiedBy>
  <cp:revision>2</cp:revision>
  <dcterms:created xsi:type="dcterms:W3CDTF">2019-06-07T10:11:00Z</dcterms:created>
  <dcterms:modified xsi:type="dcterms:W3CDTF">2019-06-07T10:11:00Z</dcterms:modified>
</cp:coreProperties>
</file>